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3D5EB" w14:textId="456F4174" w:rsidR="008E157A" w:rsidRPr="008E157A" w:rsidRDefault="008E157A" w:rsidP="008E157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</w:pPr>
      <w:bookmarkStart w:id="0" w:name="_GoBack"/>
      <w:bookmarkEnd w:id="0"/>
      <w:r w:rsidRPr="00870BCE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  <w:t>Професійна адаптація</w:t>
      </w:r>
    </w:p>
    <w:p w14:paraId="02B275E3" w14:textId="58CA6EE4" w:rsidR="008E157A" w:rsidRPr="008E157A" w:rsidRDefault="008E157A" w:rsidP="008E157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</w:pPr>
      <w:r w:rsidRPr="008E157A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  <w:t>біолого-технологічний</w:t>
      </w:r>
      <w:r w:rsidRPr="00870BCE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  <w:t xml:space="preserve"> факультет</w:t>
      </w:r>
    </w:p>
    <w:p w14:paraId="12065BEC" w14:textId="10B37291" w:rsidR="008E157A" w:rsidRPr="008E157A" w:rsidRDefault="008E157A" w:rsidP="00870B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</w:pPr>
      <w:r w:rsidRPr="008E157A">
        <w:rPr>
          <w:rFonts w:ascii="Times New Roman" w:eastAsia="Times New Roman" w:hAnsi="Times New Roman" w:cs="Times New Roman"/>
          <w:b/>
          <w:bCs/>
          <w:i/>
          <w:iCs/>
          <w:color w:val="373A3C"/>
          <w:sz w:val="28"/>
          <w:szCs w:val="28"/>
          <w:lang w:eastAsia="uk-UA"/>
        </w:rPr>
        <w:t>Спеціальність:</w:t>
      </w:r>
      <w:r w:rsidRPr="00870BCE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  <w:t xml:space="preserve"> </w:t>
      </w:r>
      <w:r w:rsidRPr="008E157A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  <w:t>204 – технологія виробництва і переробки продукції тваринництва.</w:t>
      </w:r>
    </w:p>
    <w:p w14:paraId="59F2F829" w14:textId="2A240F39" w:rsidR="008E157A" w:rsidRPr="008E157A" w:rsidRDefault="008E157A" w:rsidP="00870B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</w:pPr>
      <w:r w:rsidRPr="008E157A">
        <w:rPr>
          <w:rFonts w:ascii="Times New Roman" w:eastAsia="Times New Roman" w:hAnsi="Times New Roman" w:cs="Times New Roman"/>
          <w:b/>
          <w:bCs/>
          <w:i/>
          <w:iCs/>
          <w:color w:val="373A3C"/>
          <w:sz w:val="28"/>
          <w:szCs w:val="28"/>
          <w:lang w:eastAsia="uk-UA"/>
        </w:rPr>
        <w:t>Лектор:</w:t>
      </w:r>
      <w:r w:rsidRPr="00870BCE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  <w:t xml:space="preserve"> </w:t>
      </w:r>
      <w:r w:rsidRPr="008E157A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  <w:t>ст. викладач Чех О.О.</w:t>
      </w:r>
    </w:p>
    <w:p w14:paraId="25DAF1BA" w14:textId="77777777" w:rsidR="008E157A" w:rsidRPr="00870BCE" w:rsidRDefault="008E157A" w:rsidP="00870B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</w:pPr>
      <w:r w:rsidRPr="00870BCE">
        <w:rPr>
          <w:rFonts w:ascii="Times New Roman" w:eastAsia="Times New Roman" w:hAnsi="Times New Roman" w:cs="Times New Roman"/>
          <w:b/>
          <w:bCs/>
          <w:i/>
          <w:iCs/>
          <w:color w:val="373A3C"/>
          <w:sz w:val="28"/>
          <w:szCs w:val="28"/>
          <w:lang w:eastAsia="uk-UA"/>
        </w:rPr>
        <w:t>С</w:t>
      </w:r>
      <w:r w:rsidRPr="008E157A">
        <w:rPr>
          <w:rFonts w:ascii="Times New Roman" w:eastAsia="Times New Roman" w:hAnsi="Times New Roman" w:cs="Times New Roman"/>
          <w:b/>
          <w:bCs/>
          <w:i/>
          <w:iCs/>
          <w:color w:val="373A3C"/>
          <w:sz w:val="28"/>
          <w:szCs w:val="28"/>
          <w:lang w:eastAsia="uk-UA"/>
        </w:rPr>
        <w:t>еместр</w:t>
      </w:r>
      <w:r w:rsidRPr="008E157A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  <w:t xml:space="preserve"> 3. </w:t>
      </w:r>
    </w:p>
    <w:p w14:paraId="6E3F2DE4" w14:textId="77777777" w:rsidR="008E157A" w:rsidRPr="00870BCE" w:rsidRDefault="008E157A" w:rsidP="00870B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</w:pPr>
      <w:r w:rsidRPr="00870BCE">
        <w:rPr>
          <w:rFonts w:ascii="Times New Roman" w:eastAsia="Times New Roman" w:hAnsi="Times New Roman" w:cs="Times New Roman"/>
          <w:b/>
          <w:bCs/>
          <w:i/>
          <w:iCs/>
          <w:color w:val="373A3C"/>
          <w:sz w:val="28"/>
          <w:szCs w:val="28"/>
          <w:lang w:eastAsia="uk-UA"/>
        </w:rPr>
        <w:t>Аудиторні години:</w:t>
      </w:r>
      <w:r w:rsidRPr="00870BCE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  <w:t xml:space="preserve"> </w:t>
      </w:r>
      <w:r w:rsidRPr="008E157A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  <w:t>Лекційні - 22 год, Лабораторні заняття -22 год, Самостійна робота 106 год.</w:t>
      </w:r>
    </w:p>
    <w:p w14:paraId="09D8B2D1" w14:textId="679E6A77" w:rsidR="00870BCE" w:rsidRPr="00870BCE" w:rsidRDefault="00870BCE" w:rsidP="00870B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</w:pPr>
      <w:r w:rsidRPr="00870BCE">
        <w:rPr>
          <w:rFonts w:ascii="Times New Roman" w:eastAsia="Times New Roman" w:hAnsi="Times New Roman" w:cs="Times New Roman"/>
          <w:b/>
          <w:bCs/>
          <w:i/>
          <w:iCs/>
          <w:color w:val="373A3C"/>
          <w:sz w:val="28"/>
          <w:szCs w:val="28"/>
          <w:lang w:eastAsia="uk-UA"/>
        </w:rPr>
        <w:t>Форма контролю</w:t>
      </w:r>
      <w:r w:rsidRPr="00870BCE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  <w:t xml:space="preserve"> </w:t>
      </w:r>
      <w:r w:rsidRPr="008E157A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  <w:t>-</w:t>
      </w:r>
      <w:r w:rsidRPr="00870BCE">
        <w:rPr>
          <w:rFonts w:ascii="Times New Roman" w:eastAsia="Times New Roman" w:hAnsi="Times New Roman" w:cs="Times New Roman"/>
          <w:b/>
          <w:bCs/>
          <w:color w:val="373A3C"/>
          <w:sz w:val="28"/>
          <w:szCs w:val="28"/>
          <w:lang w:eastAsia="uk-UA"/>
        </w:rPr>
        <w:t xml:space="preserve"> залік</w:t>
      </w:r>
    </w:p>
    <w:p w14:paraId="3F477898" w14:textId="08D0750C" w:rsidR="008E157A" w:rsidRPr="008E157A" w:rsidRDefault="008E157A" w:rsidP="008E1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uk-UA"/>
        </w:rPr>
      </w:pPr>
      <w:r w:rsidRPr="00870BCE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uk-UA"/>
        </w:rPr>
        <w:t>Загальний опис дисципліни</w:t>
      </w:r>
    </w:p>
    <w:p w14:paraId="667F50D8" w14:textId="77777777" w:rsidR="00870BCE" w:rsidRPr="00870BCE" w:rsidRDefault="00870BCE" w:rsidP="00870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B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Дисципліна «Професійна адаптація» спрямована на формування у здобувачів другого (магістерського) рівня вищої освіти цілісної системи знань, умінь і практичних </w:t>
      </w:r>
      <w:proofErr w:type="spellStart"/>
      <w:r w:rsidRPr="00870BC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компетентностей</w:t>
      </w:r>
      <w:proofErr w:type="spellEnd"/>
      <w:r w:rsidRPr="00870BCE">
        <w:rPr>
          <w:rFonts w:ascii="Times New Roman" w:eastAsia="Times New Roman" w:hAnsi="Times New Roman" w:cs="Times New Roman"/>
          <w:sz w:val="24"/>
          <w:szCs w:val="24"/>
          <w:lang w:eastAsia="uk-UA"/>
        </w:rPr>
        <w:t>, необхідних для успішної інтеграції у сучасний ринок праці та професійне середовище. У процесі вивчення курсу особлива увага приділяється питанням працевлаштування за фахом, планування та розвитку кар’єри, формуванню професійного іміджу й ділової культури.</w:t>
      </w:r>
    </w:p>
    <w:p w14:paraId="3D4D6D2C" w14:textId="77777777" w:rsidR="00870BCE" w:rsidRPr="00870BCE" w:rsidRDefault="00870BCE" w:rsidP="00870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BCE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Здобувачі опановують методи раціональної організації робочого місця із застосуванням сучасної офісної техніки та засобів автоматизації, оволодівають навичками ефективного використання комп’ютерних технологій і спеціалізованого програмного забезпечення у практичній діяльності менеджера-технолога. Вивчення дисципліни також охоплює основи підприємництва, організацію та ведення власної справи, розробку бізнес-планів, оцінку ризиків і визначення перспективних напрямів розвитку у сфері аграрного виробництва та переробки.</w:t>
      </w:r>
    </w:p>
    <w:p w14:paraId="5E6210BE" w14:textId="4DE32ED4" w:rsidR="00870BCE" w:rsidRDefault="00870BCE" w:rsidP="00870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0B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Окрім цього, значна увага приділяється психологічним аспектам професійної адаптації, зокрема розвитку комунікативних навичок, умінню працювати в команді, адаптації до нових умов виробничої діяльності та </w:t>
      </w:r>
      <w:proofErr w:type="spellStart"/>
      <w:r w:rsidRPr="00870BCE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стресостійкості</w:t>
      </w:r>
      <w:proofErr w:type="spellEnd"/>
      <w:r w:rsidRPr="00870BC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Дисципліна формує здатність до </w:t>
      </w:r>
      <w:proofErr w:type="spellStart"/>
      <w:r w:rsidRPr="00870BCE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самоменеджменту</w:t>
      </w:r>
      <w:proofErr w:type="spellEnd"/>
      <w:r w:rsidRPr="00870BCE">
        <w:rPr>
          <w:rFonts w:ascii="Times New Roman" w:eastAsia="Times New Roman" w:hAnsi="Times New Roman" w:cs="Times New Roman"/>
          <w:sz w:val="24"/>
          <w:szCs w:val="24"/>
          <w:lang w:eastAsia="uk-UA"/>
        </w:rPr>
        <w:t>, критичного мислення та ухвалення ефективних управлінських рішень.</w:t>
      </w:r>
    </w:p>
    <w:p w14:paraId="23B55178" w14:textId="77777777" w:rsidR="00870BCE" w:rsidRDefault="00870BCE" w:rsidP="00B527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88626B" w14:textId="15A43468" w:rsidR="00870BCE" w:rsidRPr="00B527CC" w:rsidRDefault="00870BCE" w:rsidP="00B52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B527C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Теми лекцій</w:t>
      </w:r>
    </w:p>
    <w:p w14:paraId="5AF39235" w14:textId="49BE7535" w:rsidR="00870BCE" w:rsidRPr="00B527CC" w:rsidRDefault="00870BCE" w:rsidP="00B527CC">
      <w:pPr>
        <w:pStyle w:val="activity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373A3C"/>
        </w:rPr>
      </w:pPr>
      <w:r w:rsidRPr="00B527CC">
        <w:rPr>
          <w:color w:val="373A3C"/>
        </w:rPr>
        <w:t>Як добитися успіху у житті.</w:t>
      </w:r>
    </w:p>
    <w:p w14:paraId="2AA357B5" w14:textId="67974C47" w:rsidR="00870BCE" w:rsidRPr="00B527CC" w:rsidRDefault="00870BCE" w:rsidP="00B527CC">
      <w:pPr>
        <w:pStyle w:val="activity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373A3C"/>
        </w:rPr>
      </w:pPr>
      <w:r w:rsidRPr="00B527CC">
        <w:rPr>
          <w:color w:val="373A3C"/>
        </w:rPr>
        <w:t>Працевлаштування</w:t>
      </w:r>
    </w:p>
    <w:p w14:paraId="32562938" w14:textId="2CFA8906" w:rsidR="00870BCE" w:rsidRPr="00B527CC" w:rsidRDefault="00870BCE" w:rsidP="00B527CC">
      <w:pPr>
        <w:pStyle w:val="activity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373A3C"/>
        </w:rPr>
      </w:pPr>
      <w:r w:rsidRPr="00B527CC">
        <w:rPr>
          <w:color w:val="373A3C"/>
        </w:rPr>
        <w:t>Початок кар’єри</w:t>
      </w:r>
    </w:p>
    <w:p w14:paraId="06E88366" w14:textId="77777777" w:rsidR="00EE0E28" w:rsidRPr="00B527CC" w:rsidRDefault="00870BCE" w:rsidP="00B527CC">
      <w:pPr>
        <w:pStyle w:val="activity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373A3C"/>
        </w:rPr>
      </w:pPr>
      <w:r w:rsidRPr="00B527CC">
        <w:rPr>
          <w:color w:val="373A3C"/>
        </w:rPr>
        <w:t>Організація праці менеджера-технолога</w:t>
      </w:r>
    </w:p>
    <w:p w14:paraId="4CD0E1A0" w14:textId="77777777" w:rsidR="00B527CC" w:rsidRPr="00B527CC" w:rsidRDefault="00EE0E28" w:rsidP="00B527CC">
      <w:pPr>
        <w:pStyle w:val="activity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373A3C"/>
        </w:rPr>
      </w:pPr>
      <w:r w:rsidRPr="00B527CC">
        <w:t>Використання сучасних інформаційно-комунікаційних технологій в роботі фахівця з тваринництва</w:t>
      </w:r>
    </w:p>
    <w:p w14:paraId="4B8C80D2" w14:textId="77777777" w:rsidR="00B527CC" w:rsidRPr="00B527CC" w:rsidRDefault="00B527CC" w:rsidP="00B527CC">
      <w:pPr>
        <w:pStyle w:val="activity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373A3C"/>
        </w:rPr>
      </w:pPr>
      <w:r w:rsidRPr="00B527CC">
        <w:t xml:space="preserve">Загальні підходи до вибору власної справи </w:t>
      </w:r>
    </w:p>
    <w:p w14:paraId="5884A7A1" w14:textId="77777777" w:rsidR="00B527CC" w:rsidRPr="00B527CC" w:rsidRDefault="00B527CC" w:rsidP="00B527CC">
      <w:pPr>
        <w:pStyle w:val="activity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373A3C"/>
        </w:rPr>
      </w:pPr>
      <w:r w:rsidRPr="00B527CC">
        <w:t>Нормативно-правове регулювання підприємницької діяльності</w:t>
      </w:r>
    </w:p>
    <w:p w14:paraId="4ABBAE35" w14:textId="77777777" w:rsidR="00B527CC" w:rsidRPr="00B527CC" w:rsidRDefault="00B527CC" w:rsidP="00B527CC">
      <w:pPr>
        <w:pStyle w:val="activity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373A3C"/>
        </w:rPr>
      </w:pPr>
      <w:r w:rsidRPr="00B527CC">
        <w:t xml:space="preserve">Сільськогосподарське </w:t>
      </w:r>
      <w:proofErr w:type="spellStart"/>
      <w:r w:rsidRPr="00B527CC">
        <w:t>дорадництво</w:t>
      </w:r>
      <w:proofErr w:type="spellEnd"/>
      <w:r w:rsidRPr="00B527CC">
        <w:t>: суть, проблеми, перспективи</w:t>
      </w:r>
    </w:p>
    <w:p w14:paraId="73D23795" w14:textId="1D16F183" w:rsidR="00B527CC" w:rsidRPr="00B527CC" w:rsidRDefault="00B527CC" w:rsidP="00B527CC">
      <w:pPr>
        <w:pStyle w:val="activity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rPr>
          <w:color w:val="373A3C"/>
        </w:rPr>
      </w:pPr>
      <w:r w:rsidRPr="00B527CC">
        <w:t>Організація практичної роботи дорадчої служби</w:t>
      </w:r>
    </w:p>
    <w:p w14:paraId="143BE24B" w14:textId="58651775" w:rsidR="00B527CC" w:rsidRPr="00B527CC" w:rsidRDefault="00B527CC" w:rsidP="00B527CC">
      <w:pPr>
        <w:pStyle w:val="activity"/>
        <w:shd w:val="clear" w:color="auto" w:fill="FFFFFF"/>
        <w:spacing w:before="0" w:beforeAutospacing="0" w:after="0" w:afterAutospacing="0"/>
      </w:pPr>
    </w:p>
    <w:p w14:paraId="3941D6E5" w14:textId="577B31D4" w:rsidR="00B527CC" w:rsidRPr="00B527CC" w:rsidRDefault="00B527CC" w:rsidP="00B527CC">
      <w:pPr>
        <w:pStyle w:val="activity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B527CC">
        <w:rPr>
          <w:b/>
          <w:bCs/>
        </w:rPr>
        <w:t>Теми лабораторних занять</w:t>
      </w:r>
    </w:p>
    <w:p w14:paraId="2C3366C3" w14:textId="2117F8C2" w:rsidR="00B527CC" w:rsidRPr="00B527CC" w:rsidRDefault="00B527CC" w:rsidP="00B527CC">
      <w:pPr>
        <w:pStyle w:val="activit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73A3C"/>
        </w:rPr>
      </w:pPr>
      <w:r w:rsidRPr="00B527CC">
        <w:t>Секрети успіху у житті.</w:t>
      </w:r>
    </w:p>
    <w:p w14:paraId="2FAEE346" w14:textId="6DE1F685" w:rsidR="00B527CC" w:rsidRPr="00B527CC" w:rsidRDefault="00B527CC" w:rsidP="00B527CC">
      <w:pPr>
        <w:pStyle w:val="activit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73A3C"/>
        </w:rPr>
      </w:pPr>
      <w:r w:rsidRPr="00B527CC">
        <w:t>Оцінка своїх можливостей</w:t>
      </w:r>
    </w:p>
    <w:p w14:paraId="10BB4A93" w14:textId="03437241" w:rsidR="00B527CC" w:rsidRPr="00B527CC" w:rsidRDefault="00B527CC" w:rsidP="00B527CC">
      <w:pPr>
        <w:pStyle w:val="activit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73A3C"/>
        </w:rPr>
      </w:pPr>
      <w:r w:rsidRPr="00B527CC">
        <w:t>Завдання та можливості державної служби зайнятості</w:t>
      </w:r>
    </w:p>
    <w:p w14:paraId="4D82E222" w14:textId="162FDD4F" w:rsidR="00B527CC" w:rsidRPr="00B527CC" w:rsidRDefault="00B527CC" w:rsidP="00B527CC">
      <w:pPr>
        <w:pStyle w:val="activit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73A3C"/>
        </w:rPr>
      </w:pPr>
      <w:r w:rsidRPr="00B527CC">
        <w:t>Стратегія і тактика пошуку роботи</w:t>
      </w:r>
    </w:p>
    <w:p w14:paraId="4388EDBA" w14:textId="77777777" w:rsidR="00B527CC" w:rsidRPr="00B527CC" w:rsidRDefault="00B527CC" w:rsidP="00B527CC">
      <w:pPr>
        <w:pStyle w:val="activit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73A3C"/>
        </w:rPr>
      </w:pPr>
      <w:r w:rsidRPr="00B527CC">
        <w:lastRenderedPageBreak/>
        <w:t>Організація робочого місця менеджера-технолога з використанням сучасної офісної оргтехніки</w:t>
      </w:r>
    </w:p>
    <w:p w14:paraId="0E43FAC8" w14:textId="77777777" w:rsidR="00B527CC" w:rsidRPr="00B527CC" w:rsidRDefault="00B527CC" w:rsidP="00B527CC">
      <w:pPr>
        <w:pStyle w:val="activit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73A3C"/>
        </w:rPr>
      </w:pPr>
      <w:r w:rsidRPr="00B527CC">
        <w:t xml:space="preserve">Початок роботи та оформлення трудових відносин з роботодавцем </w:t>
      </w:r>
    </w:p>
    <w:p w14:paraId="1E72EA50" w14:textId="77777777" w:rsidR="00B527CC" w:rsidRPr="00B527CC" w:rsidRDefault="00B527CC" w:rsidP="00B527CC">
      <w:pPr>
        <w:pStyle w:val="activit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73A3C"/>
        </w:rPr>
      </w:pPr>
      <w:r w:rsidRPr="00B527CC">
        <w:t xml:space="preserve">Робота з електронними документами </w:t>
      </w:r>
    </w:p>
    <w:p w14:paraId="33BD53A8" w14:textId="77777777" w:rsidR="00B527CC" w:rsidRPr="00B527CC" w:rsidRDefault="00B527CC" w:rsidP="00B527CC">
      <w:pPr>
        <w:pStyle w:val="activit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73A3C"/>
        </w:rPr>
      </w:pPr>
      <w:r w:rsidRPr="00B527CC">
        <w:t xml:space="preserve">Використання електронних таблиць для розрахунків у тваринництві </w:t>
      </w:r>
    </w:p>
    <w:p w14:paraId="14FAE469" w14:textId="19F3A994" w:rsidR="00B527CC" w:rsidRPr="00B527CC" w:rsidRDefault="00B527CC" w:rsidP="00B527CC">
      <w:pPr>
        <w:pStyle w:val="activity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73A3C"/>
        </w:rPr>
      </w:pPr>
      <w:r w:rsidRPr="00B527CC">
        <w:t xml:space="preserve">Методи освітньої діяльності в системі </w:t>
      </w:r>
      <w:proofErr w:type="spellStart"/>
      <w:r w:rsidRPr="00B527CC">
        <w:t>дорадництва</w:t>
      </w:r>
      <w:proofErr w:type="spellEnd"/>
      <w:r w:rsidRPr="00B527CC">
        <w:t xml:space="preserve">. Організація демонстрацій </w:t>
      </w:r>
    </w:p>
    <w:p w14:paraId="13EE974B" w14:textId="77777777" w:rsidR="00B527CC" w:rsidRPr="00B527CC" w:rsidRDefault="00B527CC" w:rsidP="00B527CC">
      <w:pPr>
        <w:pStyle w:val="activity"/>
        <w:shd w:val="clear" w:color="auto" w:fill="FFFFFF"/>
        <w:spacing w:before="0" w:beforeAutospacing="0" w:after="0" w:afterAutospacing="0"/>
        <w:jc w:val="both"/>
        <w:rPr>
          <w:color w:val="373A3C"/>
        </w:rPr>
      </w:pPr>
    </w:p>
    <w:p w14:paraId="4DC3EA8A" w14:textId="4CD2A6C7" w:rsidR="00870BCE" w:rsidRPr="00B527CC" w:rsidRDefault="00870BCE" w:rsidP="00B527CC">
      <w:pPr>
        <w:pStyle w:val="activity"/>
        <w:shd w:val="clear" w:color="auto" w:fill="FFFFFF"/>
        <w:spacing w:before="0" w:beforeAutospacing="0" w:after="0" w:afterAutospacing="0"/>
        <w:rPr>
          <w:color w:val="373A3C"/>
        </w:rPr>
      </w:pPr>
    </w:p>
    <w:p w14:paraId="53112921" w14:textId="77777777" w:rsidR="009212B5" w:rsidRDefault="009212B5"/>
    <w:sectPr w:rsidR="009212B5" w:rsidSect="00B527CC">
      <w:pgSz w:w="11910" w:h="16840"/>
      <w:pgMar w:top="1134" w:right="1134" w:bottom="1134" w:left="1134" w:header="0" w:footer="70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7A7E"/>
    <w:multiLevelType w:val="hybridMultilevel"/>
    <w:tmpl w:val="5CDA6CC4"/>
    <w:lvl w:ilvl="0" w:tplc="8CB2EFC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F5175A"/>
    <w:multiLevelType w:val="multilevel"/>
    <w:tmpl w:val="188E7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1D3C46"/>
    <w:multiLevelType w:val="multilevel"/>
    <w:tmpl w:val="2C50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ED1876"/>
    <w:multiLevelType w:val="multilevel"/>
    <w:tmpl w:val="157C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B8185B"/>
    <w:multiLevelType w:val="multilevel"/>
    <w:tmpl w:val="0CB2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84667E"/>
    <w:multiLevelType w:val="multilevel"/>
    <w:tmpl w:val="588A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746751"/>
    <w:multiLevelType w:val="hybridMultilevel"/>
    <w:tmpl w:val="87A66378"/>
    <w:lvl w:ilvl="0" w:tplc="F1423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D9"/>
    <w:rsid w:val="00387729"/>
    <w:rsid w:val="006310D9"/>
    <w:rsid w:val="00870BCE"/>
    <w:rsid w:val="008E157A"/>
    <w:rsid w:val="009212B5"/>
    <w:rsid w:val="00B527CC"/>
    <w:rsid w:val="00C60198"/>
    <w:rsid w:val="00DB3129"/>
    <w:rsid w:val="00E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58E0"/>
  <w15:chartTrackingRefBased/>
  <w15:docId w15:val="{ED893DDB-A0A2-4F15-A0D0-57B44C81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527C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E157A"/>
    <w:rPr>
      <w:b/>
      <w:bCs/>
    </w:rPr>
  </w:style>
  <w:style w:type="paragraph" w:styleId="a5">
    <w:name w:val="List Paragraph"/>
    <w:basedOn w:val="a"/>
    <w:uiPriority w:val="34"/>
    <w:qFormat/>
    <w:rsid w:val="00870BCE"/>
    <w:pPr>
      <w:ind w:left="720"/>
      <w:contextualSpacing/>
    </w:pPr>
  </w:style>
  <w:style w:type="paragraph" w:customStyle="1" w:styleId="activity">
    <w:name w:val="activity"/>
    <w:basedOn w:val="a"/>
    <w:rsid w:val="0087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instancename">
    <w:name w:val="instancename"/>
    <w:basedOn w:val="a0"/>
    <w:rsid w:val="00870BCE"/>
  </w:style>
  <w:style w:type="character" w:customStyle="1" w:styleId="accesshide">
    <w:name w:val="accesshide"/>
    <w:basedOn w:val="a0"/>
    <w:rsid w:val="00870BCE"/>
  </w:style>
  <w:style w:type="character" w:styleId="a6">
    <w:name w:val="Hyperlink"/>
    <w:basedOn w:val="a0"/>
    <w:uiPriority w:val="99"/>
    <w:unhideWhenUsed/>
    <w:rsid w:val="00870BC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527C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8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dell</cp:lastModifiedBy>
  <cp:revision>2</cp:revision>
  <dcterms:created xsi:type="dcterms:W3CDTF">2025-09-26T09:34:00Z</dcterms:created>
  <dcterms:modified xsi:type="dcterms:W3CDTF">2025-09-26T09:34:00Z</dcterms:modified>
</cp:coreProperties>
</file>